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1" w:rsidRDefault="00224B51" w:rsidP="00224B51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  <w:r w:rsidRPr="00224B51">
        <w:rPr>
          <w:rStyle w:val="Strong"/>
          <w:rFonts w:ascii="Times New Roman" w:hAnsi="Times New Roman" w:cs="Times New Roman"/>
          <w:color w:val="222222"/>
          <w:sz w:val="36"/>
          <w:szCs w:val="36"/>
        </w:rPr>
        <w:t>ANUL UNIVERSITAR 2020 – 2021</w:t>
      </w:r>
    </w:p>
    <w:p w:rsidR="00224B51" w:rsidRPr="00224B51" w:rsidRDefault="00224B51" w:rsidP="00224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F84C05" w:rsidRPr="00F8539A" w:rsidRDefault="006F6F5C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ÎNSCRIEREA</w:t>
      </w:r>
      <w:r w:rsidR="002271B6"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STUDENȚILOR DIN </w:t>
      </w:r>
      <w:r w:rsidR="00F84C05"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ANUL I</w:t>
      </w:r>
    </w:p>
    <w:p w:rsidR="006F6F5C" w:rsidRDefault="0050700C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</w:pPr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la</w:t>
      </w:r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programul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de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formare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psihopedagogică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Nivel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I</w:t>
      </w:r>
      <w:r w:rsidR="00F84C05"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</w:p>
    <w:p w:rsidR="002271B6" w:rsidRPr="00F8539A" w:rsidRDefault="00F84C05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(</w:t>
      </w:r>
      <w:proofErr w:type="spellStart"/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calificare</w:t>
      </w:r>
      <w:proofErr w:type="spellEnd"/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pentru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posturi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didactice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învățământul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preșcolar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primar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gimnazial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F1467" w:rsidRDefault="00581109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parcurg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trei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etape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1D3425" w:rsidRPr="00511ED1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838DD" w:rsidRDefault="00511ED1" w:rsidP="001D3425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Dosarul de candidatură </w:t>
      </w:r>
      <w:r w:rsidR="004F385E"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r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depune personal </w:t>
      </w:r>
      <w:r w:rsidR="00383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/ on-line la adresa de </w:t>
      </w:r>
    </w:p>
    <w:p w:rsidR="00511ED1" w:rsidRPr="003838DD" w:rsidRDefault="003838DD" w:rsidP="003838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gramStart"/>
      <w:r w:rsidRPr="00383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e-mail</w:t>
      </w:r>
      <w:proofErr w:type="gramEnd"/>
      <w:r w:rsidRPr="00383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: </w:t>
      </w:r>
      <w:hyperlink r:id="rId5" w:history="1">
        <w:r w:rsidRPr="003838DD">
          <w:rPr>
            <w:rFonts w:ascii="Times New Roman" w:eastAsia="Times New Roman" w:hAnsi="Times New Roman" w:cs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F385E" w:rsidRPr="00871EDB" w:rsidRDefault="004F385E" w:rsidP="001D3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Didactic,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, nr. 24, sector 4,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="00410DF7"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 w:rsid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e-mail:</w:t>
      </w:r>
      <w:r w:rsid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hyperlink r:id="rId6" w:history="1">
        <w:r w:rsidRPr="00871EDB">
          <w:rPr>
            <w:rFonts w:ascii="Times New Roman" w:eastAsia="Times New Roman" w:hAnsi="Times New Roman" w:cs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F84C05" w:rsidRPr="00511ED1" w:rsidRDefault="00F84C0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4F385E" w:rsidRPr="00511ED1" w:rsidRDefault="004F385E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Program de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lucru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 </w:t>
      </w:r>
    </w:p>
    <w:p w:rsidR="004F385E" w:rsidRPr="00511ED1" w:rsidRDefault="004F385E" w:rsidP="001D34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09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Marti: 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08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–1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Joi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08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 w:rsidR="003C0574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271B6" w:rsidRDefault="002271B6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IMPORTANT</w:t>
      </w:r>
    </w:p>
    <w:p w:rsidR="00871EDB" w:rsidRPr="00511ED1" w:rsidRDefault="00871EDB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495B" w:rsidRPr="00511ED1" w:rsidRDefault="002271B6" w:rsidP="001D3425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Admiterea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 la programele de formare psihopedagogică se face </w:t>
      </w: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 bază de interviu</w:t>
      </w:r>
      <w:r w:rsidR="00EC495B"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pe baza întrebărilor </w:t>
      </w:r>
      <w:r w:rsidR="00511ED1"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completate la înscriere prin </w:t>
      </w:r>
      <w:r w:rsidR="00511ED1" w:rsidRPr="00511ED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Fiș</w:t>
      </w:r>
      <w:r w:rsidR="00EC495B" w:rsidRPr="00511ED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a-chestionar. </w:t>
      </w:r>
    </w:p>
    <w:p w:rsidR="00511ED1" w:rsidRPr="00511ED1" w:rsidRDefault="00511ED1" w:rsidP="001D3425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sz w:val="28"/>
          <w:szCs w:val="28"/>
        </w:rPr>
      </w:pPr>
    </w:p>
    <w:p w:rsidR="00C704E2" w:rsidRPr="00581109" w:rsidRDefault="00C704E2" w:rsidP="001D34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bCs w:val="0"/>
          <w:color w:val="222222"/>
          <w:sz w:val="28"/>
          <w:szCs w:val="28"/>
        </w:rPr>
      </w:pPr>
      <w:r w:rsidRPr="00581109">
        <w:rPr>
          <w:rStyle w:val="Strong"/>
          <w:bCs w:val="0"/>
          <w:color w:val="222222"/>
          <w:sz w:val="28"/>
          <w:szCs w:val="28"/>
        </w:rPr>
        <w:t xml:space="preserve">ÎNSCRIEREA CANDIDAȚILOR </w:t>
      </w:r>
      <w:r w:rsidRPr="00581109">
        <w:rPr>
          <w:rStyle w:val="Strong"/>
          <w:bCs w:val="0"/>
          <w:i/>
          <w:color w:val="222222"/>
          <w:sz w:val="28"/>
          <w:szCs w:val="28"/>
        </w:rPr>
        <w:t xml:space="preserve">ADMIȘI </w:t>
      </w:r>
      <w:r w:rsidRPr="00581109">
        <w:rPr>
          <w:rStyle w:val="Strong"/>
          <w:bCs w:val="0"/>
          <w:color w:val="222222"/>
          <w:sz w:val="28"/>
          <w:szCs w:val="28"/>
        </w:rPr>
        <w:t>LA PROGRAMELE DE FORMARE PSIHOPEDAGOGICĂ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proofErr w:type="spellStart"/>
      <w:proofErr w:type="gramStart"/>
      <w:r w:rsidRPr="00511ED1">
        <w:rPr>
          <w:color w:val="222222"/>
          <w:sz w:val="28"/>
          <w:szCs w:val="28"/>
        </w:rPr>
        <w:t>În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termen</w:t>
      </w:r>
      <w:proofErr w:type="spellEnd"/>
      <w:r w:rsidRPr="00511ED1">
        <w:rPr>
          <w:color w:val="222222"/>
          <w:sz w:val="28"/>
          <w:szCs w:val="28"/>
        </w:rPr>
        <w:t xml:space="preserve"> de 10 </w:t>
      </w:r>
      <w:proofErr w:type="spellStart"/>
      <w:r w:rsidRPr="00511ED1">
        <w:rPr>
          <w:color w:val="222222"/>
          <w:sz w:val="28"/>
          <w:szCs w:val="28"/>
        </w:rPr>
        <w:t>zile</w:t>
      </w:r>
      <w:proofErr w:type="spellEnd"/>
      <w:r w:rsidRPr="00511ED1">
        <w:rPr>
          <w:color w:val="222222"/>
          <w:sz w:val="28"/>
          <w:szCs w:val="28"/>
        </w:rPr>
        <w:t xml:space="preserve"> de la </w:t>
      </w:r>
      <w:proofErr w:type="spellStart"/>
      <w:r w:rsidRPr="00511ED1">
        <w:rPr>
          <w:color w:val="222222"/>
          <w:sz w:val="28"/>
          <w:szCs w:val="28"/>
        </w:rPr>
        <w:t>afișarea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rezultatelor</w:t>
      </w:r>
      <w:proofErr w:type="spellEnd"/>
      <w:r w:rsidRPr="00511ED1">
        <w:rPr>
          <w:color w:val="222222"/>
          <w:sz w:val="28"/>
          <w:szCs w:val="28"/>
        </w:rPr>
        <w:t xml:space="preserve"> la </w:t>
      </w:r>
      <w:proofErr w:type="spellStart"/>
      <w:r w:rsidRPr="00511ED1">
        <w:rPr>
          <w:color w:val="222222"/>
          <w:sz w:val="28"/>
          <w:szCs w:val="28"/>
        </w:rPr>
        <w:t>interviul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admitere</w:t>
      </w:r>
      <w:proofErr w:type="spellEnd"/>
      <w:r w:rsidRPr="00511ED1">
        <w:rPr>
          <w:color w:val="222222"/>
          <w:sz w:val="28"/>
          <w:szCs w:val="28"/>
        </w:rPr>
        <w:t xml:space="preserve">, se </w:t>
      </w:r>
      <w:proofErr w:type="spellStart"/>
      <w:r w:rsidRPr="00511ED1">
        <w:rPr>
          <w:color w:val="222222"/>
          <w:sz w:val="28"/>
          <w:szCs w:val="28"/>
        </w:rPr>
        <w:t>achită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taxa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şcolarizare</w:t>
      </w:r>
      <w:proofErr w:type="spellEnd"/>
      <w:r w:rsidRPr="00511ED1">
        <w:rPr>
          <w:color w:val="222222"/>
          <w:sz w:val="28"/>
          <w:szCs w:val="28"/>
        </w:rPr>
        <w:t xml:space="preserve"> (prima </w:t>
      </w:r>
      <w:proofErr w:type="spellStart"/>
      <w:r w:rsidRPr="00511ED1">
        <w:rPr>
          <w:color w:val="222222"/>
          <w:sz w:val="28"/>
          <w:szCs w:val="28"/>
        </w:rPr>
        <w:t>rată</w:t>
      </w:r>
      <w:proofErr w:type="spellEnd"/>
      <w:r w:rsidRPr="00511ED1">
        <w:rPr>
          <w:color w:val="222222"/>
          <w:sz w:val="28"/>
          <w:szCs w:val="28"/>
        </w:rPr>
        <w:t>/integral)</w:t>
      </w:r>
      <w:r w:rsidR="003838DD">
        <w:rPr>
          <w:color w:val="222222"/>
          <w:sz w:val="28"/>
          <w:szCs w:val="28"/>
        </w:rPr>
        <w:t xml:space="preserve"> </w:t>
      </w:r>
      <w:proofErr w:type="spellStart"/>
      <w:r w:rsidR="003838DD">
        <w:rPr>
          <w:color w:val="222222"/>
          <w:sz w:val="28"/>
          <w:szCs w:val="28"/>
        </w:rPr>
        <w:t>și</w:t>
      </w:r>
      <w:proofErr w:type="spellEnd"/>
      <w:r w:rsidR="003838DD">
        <w:rPr>
          <w:color w:val="222222"/>
          <w:sz w:val="28"/>
          <w:szCs w:val="28"/>
        </w:rPr>
        <w:t xml:space="preserve"> se </w:t>
      </w:r>
      <w:proofErr w:type="spellStart"/>
      <w:r w:rsidR="003838DD">
        <w:rPr>
          <w:color w:val="222222"/>
          <w:sz w:val="28"/>
          <w:szCs w:val="28"/>
        </w:rPr>
        <w:t>aduce</w:t>
      </w:r>
      <w:proofErr w:type="spellEnd"/>
      <w:r w:rsidR="003838DD">
        <w:rPr>
          <w:color w:val="222222"/>
          <w:sz w:val="28"/>
          <w:szCs w:val="28"/>
        </w:rPr>
        <w:t xml:space="preserve"> personal </w:t>
      </w:r>
      <w:proofErr w:type="spellStart"/>
      <w:r w:rsidR="003838DD">
        <w:rPr>
          <w:color w:val="222222"/>
          <w:sz w:val="28"/>
          <w:szCs w:val="28"/>
        </w:rPr>
        <w:t>dosarul</w:t>
      </w:r>
      <w:proofErr w:type="spellEnd"/>
      <w:r w:rsidR="003838DD">
        <w:rPr>
          <w:color w:val="222222"/>
          <w:sz w:val="28"/>
          <w:szCs w:val="28"/>
        </w:rPr>
        <w:t xml:space="preserve"> </w:t>
      </w:r>
      <w:proofErr w:type="spellStart"/>
      <w:r w:rsidR="003838DD">
        <w:rPr>
          <w:color w:val="222222"/>
          <w:sz w:val="28"/>
          <w:szCs w:val="28"/>
        </w:rPr>
        <w:t>pentru</w:t>
      </w:r>
      <w:proofErr w:type="spellEnd"/>
      <w:r w:rsidR="003838DD">
        <w:rPr>
          <w:color w:val="222222"/>
          <w:sz w:val="28"/>
          <w:szCs w:val="28"/>
        </w:rPr>
        <w:t xml:space="preserve"> </w:t>
      </w:r>
      <w:proofErr w:type="spellStart"/>
      <w:r w:rsidR="003838DD">
        <w:rPr>
          <w:color w:val="222222"/>
          <w:sz w:val="28"/>
          <w:szCs w:val="28"/>
        </w:rPr>
        <w:t>ei</w:t>
      </w:r>
      <w:proofErr w:type="spellEnd"/>
      <w:r w:rsidR="003838DD">
        <w:rPr>
          <w:color w:val="222222"/>
          <w:sz w:val="28"/>
          <w:szCs w:val="28"/>
        </w:rPr>
        <w:t xml:space="preserve"> care au </w:t>
      </w:r>
      <w:proofErr w:type="spellStart"/>
      <w:r w:rsidR="003838DD">
        <w:rPr>
          <w:color w:val="222222"/>
          <w:sz w:val="28"/>
          <w:szCs w:val="28"/>
        </w:rPr>
        <w:t>f</w:t>
      </w:r>
      <w:r w:rsidR="00102105">
        <w:rPr>
          <w:color w:val="222222"/>
          <w:sz w:val="28"/>
          <w:szCs w:val="28"/>
        </w:rPr>
        <w:t>ă</w:t>
      </w:r>
      <w:r w:rsidR="003838DD">
        <w:rPr>
          <w:color w:val="222222"/>
          <w:sz w:val="28"/>
          <w:szCs w:val="28"/>
        </w:rPr>
        <w:t>cut</w:t>
      </w:r>
      <w:proofErr w:type="spellEnd"/>
      <w:r w:rsidR="003838DD">
        <w:rPr>
          <w:color w:val="222222"/>
          <w:sz w:val="28"/>
          <w:szCs w:val="28"/>
        </w:rPr>
        <w:t xml:space="preserve"> </w:t>
      </w:r>
      <w:proofErr w:type="spellStart"/>
      <w:r w:rsidR="00102105">
        <w:rPr>
          <w:color w:val="222222"/>
          <w:sz w:val="28"/>
          <w:szCs w:val="28"/>
        </w:rPr>
        <w:t>î</w:t>
      </w:r>
      <w:r w:rsidR="003838DD">
        <w:rPr>
          <w:color w:val="222222"/>
          <w:sz w:val="28"/>
          <w:szCs w:val="28"/>
        </w:rPr>
        <w:t>nscrierea</w:t>
      </w:r>
      <w:proofErr w:type="spellEnd"/>
      <w:r w:rsidR="003838DD">
        <w:rPr>
          <w:color w:val="222222"/>
          <w:sz w:val="28"/>
          <w:szCs w:val="28"/>
        </w:rPr>
        <w:t xml:space="preserve"> on-line</w:t>
      </w:r>
      <w:r w:rsidRPr="00511ED1">
        <w:rPr>
          <w:color w:val="222222"/>
          <w:sz w:val="28"/>
          <w:szCs w:val="28"/>
        </w:rPr>
        <w:t>.</w:t>
      </w:r>
      <w:proofErr w:type="gram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După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achitarea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taxei</w:t>
      </w:r>
      <w:proofErr w:type="spellEnd"/>
      <w:r w:rsidRPr="00511ED1">
        <w:rPr>
          <w:color w:val="222222"/>
          <w:sz w:val="28"/>
          <w:szCs w:val="28"/>
        </w:rPr>
        <w:t xml:space="preserve">, </w:t>
      </w:r>
      <w:proofErr w:type="spellStart"/>
      <w:r w:rsidRPr="00511ED1">
        <w:rPr>
          <w:color w:val="222222"/>
          <w:sz w:val="28"/>
          <w:szCs w:val="28"/>
        </w:rPr>
        <w:t>inclusiv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prin</w:t>
      </w:r>
      <w:proofErr w:type="spellEnd"/>
      <w:r w:rsidRPr="00511ED1">
        <w:rPr>
          <w:color w:val="222222"/>
          <w:sz w:val="28"/>
          <w:szCs w:val="28"/>
        </w:rPr>
        <w:t xml:space="preserve"> transfer </w:t>
      </w:r>
      <w:proofErr w:type="spellStart"/>
      <w:r w:rsidRPr="00511ED1">
        <w:rPr>
          <w:color w:val="222222"/>
          <w:sz w:val="28"/>
          <w:szCs w:val="28"/>
        </w:rPr>
        <w:t>bancar</w:t>
      </w:r>
      <w:proofErr w:type="spellEnd"/>
      <w:r w:rsidRPr="00511ED1">
        <w:rPr>
          <w:color w:val="222222"/>
          <w:sz w:val="28"/>
          <w:szCs w:val="28"/>
        </w:rPr>
        <w:t>, </w:t>
      </w:r>
      <w:proofErr w:type="spellStart"/>
      <w:r w:rsidRPr="00511ED1">
        <w:rPr>
          <w:rStyle w:val="Strong"/>
          <w:color w:val="222222"/>
          <w:sz w:val="28"/>
          <w:szCs w:val="28"/>
        </w:rPr>
        <w:t>înmatricularea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la </w:t>
      </w:r>
      <w:proofErr w:type="spellStart"/>
      <w:r w:rsidRPr="00511ED1">
        <w:rPr>
          <w:rStyle w:val="Strong"/>
          <w:color w:val="222222"/>
          <w:sz w:val="28"/>
          <w:szCs w:val="28"/>
        </w:rPr>
        <w:t>cursurile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Strong"/>
          <w:color w:val="222222"/>
          <w:sz w:val="28"/>
          <w:szCs w:val="28"/>
        </w:rPr>
        <w:t>formare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psihopedagogică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se face </w:t>
      </w:r>
      <w:proofErr w:type="spellStart"/>
      <w:r w:rsidRPr="00511ED1">
        <w:rPr>
          <w:rStyle w:val="Strong"/>
          <w:color w:val="222222"/>
          <w:sz w:val="28"/>
          <w:szCs w:val="28"/>
        </w:rPr>
        <w:t>numai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după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proofErr w:type="gramStart"/>
      <w:r w:rsidRPr="00511ED1">
        <w:rPr>
          <w:rStyle w:val="Strong"/>
          <w:color w:val="222222"/>
          <w:sz w:val="28"/>
          <w:szCs w:val="28"/>
        </w:rPr>
        <w:t>ce</w:t>
      </w:r>
      <w:proofErr w:type="spellEnd"/>
      <w:proofErr w:type="gramEnd"/>
      <w:r w:rsidRPr="00511ED1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511ED1">
        <w:rPr>
          <w:rStyle w:val="Strong"/>
          <w:color w:val="222222"/>
          <w:sz w:val="28"/>
          <w:szCs w:val="28"/>
        </w:rPr>
        <w:t>completează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, </w:t>
      </w:r>
      <w:proofErr w:type="spellStart"/>
      <w:r w:rsidR="0029680D">
        <w:rPr>
          <w:rStyle w:val="Strong"/>
          <w:color w:val="222222"/>
          <w:sz w:val="28"/>
          <w:szCs w:val="28"/>
        </w:rPr>
        <w:t>respectiv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="0029680D">
        <w:rPr>
          <w:rStyle w:val="Strong"/>
          <w:color w:val="222222"/>
          <w:sz w:val="28"/>
          <w:szCs w:val="28"/>
        </w:rPr>
        <w:t>semnează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="0029680D">
        <w:rPr>
          <w:rStyle w:val="Strong"/>
          <w:color w:val="222222"/>
          <w:sz w:val="28"/>
          <w:szCs w:val="28"/>
        </w:rPr>
        <w:t>și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="0029680D">
        <w:rPr>
          <w:rStyle w:val="Strong"/>
          <w:color w:val="222222"/>
          <w:sz w:val="28"/>
          <w:szCs w:val="28"/>
        </w:rPr>
        <w:t>înregistrează</w:t>
      </w:r>
      <w:proofErr w:type="spellEnd"/>
      <w:r>
        <w:rPr>
          <w:rStyle w:val="Strong"/>
          <w:color w:val="222222"/>
          <w:sz w:val="28"/>
          <w:szCs w:val="28"/>
        </w:rPr>
        <w:t>: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-</w:t>
      </w:r>
      <w:r w:rsidRPr="00511ED1">
        <w:rPr>
          <w:rStyle w:val="Strong"/>
          <w:color w:val="222222"/>
          <w:sz w:val="28"/>
          <w:szCs w:val="28"/>
        </w:rPr>
        <w:t> 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Fișa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înscriere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școlarizare</w:t>
      </w:r>
      <w:proofErr w:type="spellEnd"/>
      <w:r>
        <w:rPr>
          <w:rStyle w:val="Strong"/>
          <w:color w:val="222222"/>
          <w:sz w:val="28"/>
          <w:szCs w:val="28"/>
        </w:rPr>
        <w:t> 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/>
          <w:bCs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anual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studii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>.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871EDB" w:rsidRDefault="00871EDB" w:rsidP="00AF08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lang w:val="ro-RO"/>
        </w:rPr>
      </w:pPr>
      <w:bookmarkStart w:id="0" w:name="page1"/>
      <w:bookmarkEnd w:id="0"/>
      <w:proofErr w:type="spellStart"/>
      <w:r w:rsidRPr="00871EDB">
        <w:rPr>
          <w:b/>
          <w:color w:val="FF0000"/>
          <w:sz w:val="32"/>
          <w:szCs w:val="32"/>
        </w:rPr>
        <w:t>Perioadă</w:t>
      </w:r>
      <w:proofErr w:type="spellEnd"/>
      <w:r w:rsidRPr="00871EDB">
        <w:rPr>
          <w:b/>
          <w:color w:val="FF0000"/>
          <w:sz w:val="32"/>
          <w:szCs w:val="32"/>
        </w:rPr>
        <w:t xml:space="preserve"> </w:t>
      </w:r>
      <w:proofErr w:type="spellStart"/>
      <w:r w:rsidRPr="00871EDB">
        <w:rPr>
          <w:b/>
          <w:color w:val="FF0000"/>
          <w:sz w:val="32"/>
          <w:szCs w:val="32"/>
        </w:rPr>
        <w:t>înscrieri</w:t>
      </w:r>
      <w:proofErr w:type="spellEnd"/>
      <w:r w:rsidRPr="00871EDB">
        <w:rPr>
          <w:b/>
          <w:color w:val="FF0000"/>
          <w:sz w:val="32"/>
          <w:szCs w:val="32"/>
        </w:rPr>
        <w:t xml:space="preserve">: </w:t>
      </w:r>
      <w:r w:rsidR="006D15EB">
        <w:rPr>
          <w:b/>
          <w:color w:val="FF0000"/>
          <w:sz w:val="32"/>
          <w:szCs w:val="32"/>
          <w:lang w:val="ro-RO"/>
        </w:rPr>
        <w:t>5</w:t>
      </w:r>
      <w:r w:rsidRPr="00871EDB">
        <w:rPr>
          <w:b/>
          <w:color w:val="FF0000"/>
          <w:sz w:val="32"/>
          <w:szCs w:val="32"/>
          <w:lang w:val="ro-RO"/>
        </w:rPr>
        <w:t xml:space="preserve"> – </w:t>
      </w:r>
      <w:r w:rsidR="006D15EB">
        <w:rPr>
          <w:b/>
          <w:color w:val="FF0000"/>
          <w:sz w:val="32"/>
          <w:szCs w:val="32"/>
          <w:lang w:val="ro-RO"/>
        </w:rPr>
        <w:t>16</w:t>
      </w:r>
      <w:r w:rsidRPr="00871EDB">
        <w:rPr>
          <w:b/>
          <w:color w:val="FF0000"/>
          <w:sz w:val="32"/>
          <w:szCs w:val="32"/>
          <w:lang w:val="ro-RO"/>
        </w:rPr>
        <w:t xml:space="preserve"> octombrie 2020</w:t>
      </w:r>
    </w:p>
    <w:p w:rsidR="00615EA5" w:rsidRPr="006F6F5C" w:rsidRDefault="00615EA5" w:rsidP="001D3425">
      <w:pPr>
        <w:pStyle w:val="NormalWeb"/>
        <w:pageBreakBefore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F6F5C">
        <w:rPr>
          <w:b/>
          <w:sz w:val="28"/>
          <w:szCs w:val="28"/>
        </w:rPr>
        <w:lastRenderedPageBreak/>
        <w:t xml:space="preserve">UNIVERSITATEA </w:t>
      </w:r>
      <w:r w:rsidRPr="006F6F5C">
        <w:rPr>
          <w:b/>
          <w:i/>
          <w:sz w:val="28"/>
          <w:szCs w:val="28"/>
        </w:rPr>
        <w:t>SPIRU HARET</w:t>
      </w:r>
    </w:p>
    <w:p w:rsidR="00615EA5" w:rsidRPr="00AF0885" w:rsidRDefault="00615EA5" w:rsidP="00AF0885">
      <w:pPr>
        <w:spacing w:after="0" w:line="240" w:lineRule="auto"/>
        <w:ind w:right="-4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885">
        <w:rPr>
          <w:rFonts w:ascii="Times New Roman" w:eastAsia="Times New Roman" w:hAnsi="Times New Roman" w:cs="Times New Roman"/>
          <w:b/>
          <w:sz w:val="26"/>
          <w:szCs w:val="26"/>
        </w:rPr>
        <w:t xml:space="preserve">DEPARTAMENTUL PENTRU PREGĂTIREA PERSONALULUI </w:t>
      </w:r>
      <w:r w:rsidR="00AF0885" w:rsidRPr="00AF0885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Pr="00AF0885">
        <w:rPr>
          <w:rFonts w:ascii="Times New Roman" w:eastAsia="Times New Roman" w:hAnsi="Times New Roman" w:cs="Times New Roman"/>
          <w:b/>
          <w:sz w:val="26"/>
          <w:szCs w:val="26"/>
        </w:rPr>
        <w:t>IDACTIC</w:t>
      </w:r>
    </w:p>
    <w:p w:rsidR="00615EA5" w:rsidRPr="00511ED1" w:rsidRDefault="00615EA5" w:rsidP="001D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F5C" w:rsidRDefault="006F6F5C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ACTE NECESARE</w:t>
      </w:r>
    </w:p>
    <w:p w:rsidR="00615EA5" w:rsidRPr="00511ED1" w:rsidRDefault="00615EA5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formare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psihopedagogică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Nivel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I,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parcursul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studiilor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universitare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licență</w:t>
      </w:r>
      <w:proofErr w:type="spellEnd"/>
    </w:p>
    <w:p w:rsidR="00AC68B7" w:rsidRDefault="00AC68B7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0885" w:rsidRDefault="00AF0885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5EA5" w:rsidRPr="00511ED1" w:rsidRDefault="00615EA5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studenţii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340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End"/>
    </w:p>
    <w:p w:rsidR="005E5926" w:rsidRPr="005E5926" w:rsidRDefault="00615EA5" w:rsidP="005E5926">
      <w:pPr>
        <w:pStyle w:val="ListParagraph"/>
        <w:numPr>
          <w:ilvl w:val="3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926">
        <w:rPr>
          <w:rFonts w:ascii="Times New Roman" w:eastAsia="Times New Roman" w:hAnsi="Times New Roman" w:cs="Times New Roman"/>
          <w:sz w:val="28"/>
          <w:szCs w:val="28"/>
        </w:rPr>
        <w:t>Dosar plic</w:t>
      </w:r>
      <w:r w:rsidR="005E5926" w:rsidRPr="005E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926" w:rsidRPr="005E5926" w:rsidRDefault="005E5926" w:rsidP="002340E5">
      <w:pPr>
        <w:pStyle w:val="ListParagraph"/>
        <w:numPr>
          <w:ilvl w:val="3"/>
          <w:numId w:val="8"/>
        </w:num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5926">
        <w:rPr>
          <w:rFonts w:ascii="Times New Roman" w:hAnsi="Times New Roman" w:cs="Times New Roman"/>
          <w:b/>
          <w:sz w:val="28"/>
          <w:szCs w:val="28"/>
        </w:rPr>
        <w:t>Adeverinţa de student</w:t>
      </w:r>
      <w:r w:rsidRPr="005E5926">
        <w:rPr>
          <w:rFonts w:ascii="Times New Roman" w:hAnsi="Times New Roman" w:cs="Times New Roman"/>
          <w:sz w:val="28"/>
          <w:szCs w:val="28"/>
        </w:rPr>
        <w:t xml:space="preserve"> eliberată de facultatea în cadrul căreia îşi desfăşoară studiile universitare de licenţă</w:t>
      </w:r>
    </w:p>
    <w:p w:rsidR="0029680D" w:rsidRPr="0029680D" w:rsidRDefault="0029680D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="00615EA5"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naştere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9680D" w:rsidRPr="0029680D" w:rsidRDefault="0029680D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carte de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</w:p>
    <w:p w:rsidR="00615EA5" w:rsidRPr="00511ED1" w:rsidRDefault="0029680D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căsătorie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coincide cu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15EA5" w:rsidRPr="00511ED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615EA5" w:rsidRPr="00511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55E">
        <w:rPr>
          <w:rFonts w:ascii="Times New Roman" w:eastAsia="Times New Roman" w:hAnsi="Times New Roman" w:cs="Times New Roman"/>
          <w:b/>
          <w:i/>
          <w:sz w:val="28"/>
          <w:szCs w:val="28"/>
        </w:rPr>
        <w:t>Certificatul</w:t>
      </w:r>
      <w:proofErr w:type="spellEnd"/>
      <w:r w:rsidRPr="006075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medical</w:t>
      </w: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ateste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înscrie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nu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suferă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boli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contagioase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ori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afecţiuni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incompatibile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activitatea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didactică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Fișă-chestionar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care se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sz w:val="28"/>
          <w:szCs w:val="28"/>
        </w:rPr>
        <w:t>candidat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ă) la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depunerea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dosarului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bază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chitanței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plata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taxei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admitere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EA5" w:rsidRPr="00511ED1" w:rsidRDefault="00615EA5" w:rsidP="001D3425">
      <w:pPr>
        <w:tabs>
          <w:tab w:val="left" w:pos="1080"/>
        </w:tabs>
        <w:spacing w:after="0" w:line="240" w:lineRule="auto"/>
        <w:ind w:left="1080" w:right="2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înscriere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prezenta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actele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original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verificare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şi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certificare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“conform cu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originalul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”.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Înscrierile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fac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Didactic din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, nr.</w:t>
      </w:r>
      <w:proofErr w:type="gram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 24, sector 4,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="00167658"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5EA5" w:rsidRPr="00511ED1" w:rsidRDefault="00615EA5" w:rsidP="001D3425">
      <w:pPr>
        <w:tabs>
          <w:tab w:val="left" w:pos="720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6F5C" w:rsidRDefault="00615EA5" w:rsidP="001D3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După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rezultatul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termen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10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zile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="001D3425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andidații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declarați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admiși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completa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cu: </w:t>
      </w:r>
    </w:p>
    <w:p w:rsidR="00AF0885" w:rsidRDefault="00AF0885" w:rsidP="00AF088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sz w:val="28"/>
          <w:szCs w:val="28"/>
        </w:rPr>
        <w:t xml:space="preserve">copie a chitanței pentru taxa de școlarizare,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Fișa de înscriere,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de școlarizare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5EA5" w:rsidRPr="00D74003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anual de studii. </w:t>
      </w:r>
    </w:p>
    <w:p w:rsidR="001D3425" w:rsidRDefault="001D3425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425" w:rsidRDefault="001D3425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4003" w:rsidRDefault="00D74003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 w:rsidR="001D3425"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 w:rsidR="001D3425"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1D3425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1D3425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5368F" w:rsidRDefault="00B5368F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1D3425" w:rsidRPr="00C72DD4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C72DD4" w:rsidRDefault="00D74003" w:rsidP="00B536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 w:rsidR="00B5368F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 w:rsidR="001D3425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 w:rsidR="001D3425">
        <w:rPr>
          <w:color w:val="222222"/>
          <w:sz w:val="28"/>
          <w:szCs w:val="28"/>
        </w:rPr>
        <w:t xml:space="preserve"> </w:t>
      </w:r>
      <w:r w:rsidR="00B5368F">
        <w:rPr>
          <w:color w:val="222222"/>
          <w:sz w:val="28"/>
          <w:szCs w:val="28"/>
        </w:rPr>
        <w:t>–</w:t>
      </w:r>
      <w:r w:rsidR="001D3425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DPPD,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F0885" w:rsidRPr="00C72DD4" w:rsidRDefault="00AF0885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I:</w:t>
      </w:r>
      <w:r w:rsidR="00B5368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1000 lei.</w:t>
      </w:r>
    </w:p>
    <w:p w:rsidR="00AE33A4" w:rsidRPr="00C72DD4" w:rsidRDefault="00AE33A4" w:rsidP="001D3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II:</w:t>
      </w:r>
      <w:r w:rsidR="00AF0885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lei.</w:t>
      </w:r>
    </w:p>
    <w:p w:rsidR="00AE33A4" w:rsidRPr="00C72DD4" w:rsidRDefault="00AE33A4" w:rsidP="00086419">
      <w:pPr>
        <w:pStyle w:val="NormalWeb"/>
        <w:shd w:val="clear" w:color="auto" w:fill="FFFFFF"/>
        <w:spacing w:before="0" w:beforeAutospacing="0" w:after="0" w:afterAutospacing="0" w:line="360" w:lineRule="auto"/>
        <w:ind w:left="1170" w:hanging="117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III:</w:t>
      </w:r>
      <w:r w:rsidR="00AF0885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</w:t>
      </w:r>
      <w:r w:rsidR="00086419">
        <w:rPr>
          <w:color w:val="222222"/>
          <w:sz w:val="28"/>
          <w:szCs w:val="28"/>
        </w:rPr>
        <w:t xml:space="preserve"> </w:t>
      </w:r>
      <w:proofErr w:type="spellStart"/>
      <w:r w:rsidR="00086419">
        <w:rPr>
          <w:color w:val="222222"/>
          <w:sz w:val="28"/>
          <w:szCs w:val="28"/>
        </w:rPr>
        <w:t>monospecializare</w:t>
      </w:r>
      <w:proofErr w:type="spellEnd"/>
      <w:r w:rsidR="00086419">
        <w:rPr>
          <w:color w:val="222222"/>
          <w:sz w:val="28"/>
          <w:szCs w:val="28"/>
        </w:rPr>
        <w:t xml:space="preserve"> /    750 lei </w:t>
      </w:r>
      <w:proofErr w:type="spellStart"/>
      <w:r w:rsidR="00086419">
        <w:rPr>
          <w:color w:val="222222"/>
          <w:sz w:val="28"/>
          <w:szCs w:val="28"/>
        </w:rPr>
        <w:t>dublă</w:t>
      </w:r>
      <w:proofErr w:type="spellEnd"/>
      <w:r w:rsidR="00086419">
        <w:rPr>
          <w:color w:val="222222"/>
          <w:sz w:val="28"/>
          <w:szCs w:val="28"/>
        </w:rPr>
        <w:t xml:space="preserve"> </w:t>
      </w:r>
      <w:proofErr w:type="spellStart"/>
      <w:r w:rsidR="00086419">
        <w:rPr>
          <w:color w:val="222222"/>
          <w:sz w:val="28"/>
          <w:szCs w:val="28"/>
        </w:rPr>
        <w:t>specializare</w:t>
      </w:r>
      <w:proofErr w:type="spellEnd"/>
      <w:r w:rsidRPr="00C72DD4">
        <w:rPr>
          <w:color w:val="222222"/>
          <w:sz w:val="28"/>
          <w:szCs w:val="28"/>
        </w:rPr>
        <w:t>.</w:t>
      </w: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 w:line="360" w:lineRule="auto"/>
        <w:ind w:left="750"/>
        <w:rPr>
          <w:color w:val="222222"/>
          <w:sz w:val="28"/>
          <w:szCs w:val="28"/>
        </w:rPr>
      </w:pPr>
    </w:p>
    <w:sectPr w:rsidR="00D74003" w:rsidRPr="00C72DD4" w:rsidSect="00CF7A13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41156"/>
    <w:multiLevelType w:val="multilevel"/>
    <w:tmpl w:val="019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7FC"/>
    <w:multiLevelType w:val="hybridMultilevel"/>
    <w:tmpl w:val="C4069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E62BB"/>
    <w:multiLevelType w:val="hybridMultilevel"/>
    <w:tmpl w:val="E2D8F86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53F0CD9"/>
    <w:multiLevelType w:val="hybridMultilevel"/>
    <w:tmpl w:val="1DD6003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4BD7"/>
    <w:multiLevelType w:val="hybridMultilevel"/>
    <w:tmpl w:val="59B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13B6"/>
    <w:multiLevelType w:val="hybridMultilevel"/>
    <w:tmpl w:val="B0EE3D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2FAE6D68"/>
    <w:multiLevelType w:val="hybridMultilevel"/>
    <w:tmpl w:val="6C883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8">
    <w:nsid w:val="35FD56DA"/>
    <w:multiLevelType w:val="hybridMultilevel"/>
    <w:tmpl w:val="FA984F34"/>
    <w:lvl w:ilvl="0" w:tplc="B79A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BAA"/>
    <w:multiLevelType w:val="hybridMultilevel"/>
    <w:tmpl w:val="19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53BF"/>
    <w:multiLevelType w:val="hybridMultilevel"/>
    <w:tmpl w:val="71483128"/>
    <w:lvl w:ilvl="0" w:tplc="51602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A0116"/>
    <w:multiLevelType w:val="hybridMultilevel"/>
    <w:tmpl w:val="9A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4854"/>
    <w:multiLevelType w:val="hybridMultilevel"/>
    <w:tmpl w:val="BB4244E8"/>
    <w:lvl w:ilvl="0" w:tplc="DB3E9A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1B6"/>
    <w:rsid w:val="00073818"/>
    <w:rsid w:val="00086419"/>
    <w:rsid w:val="000A3DE9"/>
    <w:rsid w:val="00102105"/>
    <w:rsid w:val="00167658"/>
    <w:rsid w:val="001D3425"/>
    <w:rsid w:val="00224B51"/>
    <w:rsid w:val="002271B6"/>
    <w:rsid w:val="002340E5"/>
    <w:rsid w:val="0029680D"/>
    <w:rsid w:val="003838DD"/>
    <w:rsid w:val="003C0574"/>
    <w:rsid w:val="00400F63"/>
    <w:rsid w:val="00410DF7"/>
    <w:rsid w:val="00430CC0"/>
    <w:rsid w:val="00466F4F"/>
    <w:rsid w:val="00485CE3"/>
    <w:rsid w:val="004F385E"/>
    <w:rsid w:val="0050700C"/>
    <w:rsid w:val="00511ED1"/>
    <w:rsid w:val="00581109"/>
    <w:rsid w:val="005E5926"/>
    <w:rsid w:val="005F66A8"/>
    <w:rsid w:val="0060755E"/>
    <w:rsid w:val="00615EA5"/>
    <w:rsid w:val="00644D90"/>
    <w:rsid w:val="006700BE"/>
    <w:rsid w:val="006D15EB"/>
    <w:rsid w:val="006F6F5C"/>
    <w:rsid w:val="00744FA4"/>
    <w:rsid w:val="00774D7A"/>
    <w:rsid w:val="00794A0C"/>
    <w:rsid w:val="007B41BF"/>
    <w:rsid w:val="007D54F3"/>
    <w:rsid w:val="00837081"/>
    <w:rsid w:val="00871EDB"/>
    <w:rsid w:val="008755A8"/>
    <w:rsid w:val="00921DE8"/>
    <w:rsid w:val="009241FB"/>
    <w:rsid w:val="009F2FA6"/>
    <w:rsid w:val="00A46090"/>
    <w:rsid w:val="00AC68B7"/>
    <w:rsid w:val="00AE33A4"/>
    <w:rsid w:val="00AF0885"/>
    <w:rsid w:val="00AF1303"/>
    <w:rsid w:val="00B5368F"/>
    <w:rsid w:val="00B8261E"/>
    <w:rsid w:val="00C15CAA"/>
    <w:rsid w:val="00C704E2"/>
    <w:rsid w:val="00C72DD4"/>
    <w:rsid w:val="00CF7A13"/>
    <w:rsid w:val="00D66D84"/>
    <w:rsid w:val="00D74003"/>
    <w:rsid w:val="00DA6EB1"/>
    <w:rsid w:val="00DC1E87"/>
    <w:rsid w:val="00DE2F00"/>
    <w:rsid w:val="00E10A61"/>
    <w:rsid w:val="00E1117C"/>
    <w:rsid w:val="00EC495B"/>
    <w:rsid w:val="00ED105A"/>
    <w:rsid w:val="00F34885"/>
    <w:rsid w:val="00F84C05"/>
    <w:rsid w:val="00F8539A"/>
    <w:rsid w:val="00FC5BF7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18"/>
  </w:style>
  <w:style w:type="paragraph" w:styleId="Heading1">
    <w:name w:val="heading 1"/>
    <w:basedOn w:val="Normal"/>
    <w:link w:val="Heading1Char"/>
    <w:uiPriority w:val="9"/>
    <w:qFormat/>
    <w:rsid w:val="002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B6"/>
    <w:rPr>
      <w:b/>
      <w:bCs/>
    </w:rPr>
  </w:style>
  <w:style w:type="character" w:styleId="Emphasis">
    <w:name w:val="Emphasis"/>
    <w:basedOn w:val="DefaultParagraphFont"/>
    <w:uiPriority w:val="20"/>
    <w:qFormat/>
    <w:rsid w:val="00227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1B6"/>
    <w:rPr>
      <w:color w:val="0000FF"/>
      <w:u w:val="single"/>
    </w:rPr>
  </w:style>
  <w:style w:type="paragraph" w:styleId="ListParagraph">
    <w:name w:val="List Paragraph"/>
    <w:basedOn w:val="Normal"/>
    <w:qFormat/>
    <w:rsid w:val="00EC495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customStyle="1" w:styleId="Default">
    <w:name w:val="Default"/>
    <w:rsid w:val="005E5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dppd@spiruharet.ro" TargetMode="Externa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n.florea</cp:lastModifiedBy>
  <cp:revision>24</cp:revision>
  <cp:lastPrinted>2019-10-01T07:38:00Z</cp:lastPrinted>
  <dcterms:created xsi:type="dcterms:W3CDTF">2020-08-25T08:39:00Z</dcterms:created>
  <dcterms:modified xsi:type="dcterms:W3CDTF">2020-10-06T05:54:00Z</dcterms:modified>
</cp:coreProperties>
</file>